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5A" w:rsidRPr="00D261FF" w:rsidRDefault="00900F5A" w:rsidP="00900F5A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>REPUBLIKA HRVATSKA</w:t>
      </w:r>
    </w:p>
    <w:p w:rsidR="00900F5A" w:rsidRPr="00D261FF" w:rsidRDefault="00900F5A" w:rsidP="00900F5A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>MEĐIMURSKA ŽUPANIJA</w:t>
      </w:r>
    </w:p>
    <w:p w:rsidR="00900F5A" w:rsidRPr="00D261FF" w:rsidRDefault="00900F5A" w:rsidP="00900F5A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>GRAD  ČAKOVEC</w:t>
      </w:r>
    </w:p>
    <w:p w:rsidR="00900F5A" w:rsidRPr="00D261FF" w:rsidRDefault="00900F5A" w:rsidP="00900F5A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>III.  OSNOVNA  ŠKOLA  ČAKOVEC</w:t>
      </w:r>
    </w:p>
    <w:p w:rsidR="00900F5A" w:rsidRPr="00D261FF" w:rsidRDefault="00900F5A" w:rsidP="00900F5A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>Klasa: 023-01/17-01</w:t>
      </w:r>
    </w:p>
    <w:p w:rsidR="00900F5A" w:rsidRPr="00D261FF" w:rsidRDefault="00900F5A" w:rsidP="00900F5A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>Urbroj: 2109-23-01-17-06</w:t>
      </w:r>
    </w:p>
    <w:p w:rsidR="00900F5A" w:rsidRPr="00D261FF" w:rsidRDefault="00900F5A" w:rsidP="00900F5A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>Čakovec 29.08.2017.</w:t>
      </w:r>
    </w:p>
    <w:p w:rsidR="00900F5A" w:rsidRPr="00D261FF" w:rsidRDefault="00900F5A" w:rsidP="00900F5A">
      <w:pPr>
        <w:pStyle w:val="Bezproreda"/>
        <w:rPr>
          <w:rFonts w:asciiTheme="minorHAnsi" w:hAnsiTheme="minorHAnsi"/>
        </w:rPr>
      </w:pPr>
    </w:p>
    <w:p w:rsidR="00900F5A" w:rsidRPr="00C66557" w:rsidRDefault="00900F5A" w:rsidP="00900F5A">
      <w:pPr>
        <w:pStyle w:val="Bezproreda"/>
        <w:rPr>
          <w:rFonts w:asciiTheme="minorHAnsi" w:hAnsiTheme="minorHAnsi"/>
          <w:b/>
        </w:rPr>
      </w:pP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="00C66557" w:rsidRPr="00C66557">
        <w:rPr>
          <w:rFonts w:asciiTheme="minorHAnsi" w:hAnsiTheme="minorHAnsi"/>
          <w:b/>
        </w:rPr>
        <w:t>ZAKLJUČCI</w:t>
      </w:r>
    </w:p>
    <w:p w:rsidR="00900F5A" w:rsidRPr="00D261FF" w:rsidRDefault="00900F5A" w:rsidP="00900F5A">
      <w:pPr>
        <w:pStyle w:val="Bezproreda"/>
        <w:rPr>
          <w:rFonts w:asciiTheme="minorHAnsi" w:hAnsiTheme="minorHAnsi"/>
          <w:b/>
        </w:rPr>
      </w:pP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  <w:t xml:space="preserve">        </w:t>
      </w:r>
      <w:r w:rsidRPr="00D261FF">
        <w:rPr>
          <w:rFonts w:asciiTheme="minorHAnsi" w:hAnsiTheme="minorHAnsi"/>
          <w:b/>
        </w:rPr>
        <w:t xml:space="preserve">S </w:t>
      </w:r>
      <w:r w:rsidRPr="00D261FF">
        <w:rPr>
          <w:rFonts w:asciiTheme="minorHAnsi" w:hAnsiTheme="minorHAnsi"/>
        </w:rPr>
        <w:t xml:space="preserve"> </w:t>
      </w:r>
      <w:r w:rsidRPr="00D261FF">
        <w:rPr>
          <w:rFonts w:asciiTheme="minorHAnsi" w:hAnsiTheme="minorHAnsi"/>
          <w:b/>
        </w:rPr>
        <w:t>3. SJEDNICE  ŠKOLSKOG  ODBORA</w:t>
      </w:r>
    </w:p>
    <w:p w:rsidR="00900F5A" w:rsidRPr="00D261FF" w:rsidRDefault="00900F5A" w:rsidP="00900F5A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  <w:t xml:space="preserve">       III.  osnovne škole  Čakovec</w:t>
      </w:r>
      <w:r w:rsidRPr="00D261FF">
        <w:rPr>
          <w:rFonts w:asciiTheme="minorHAnsi" w:hAnsiTheme="minorHAnsi"/>
        </w:rPr>
        <w:tab/>
      </w:r>
    </w:p>
    <w:p w:rsidR="00900F5A" w:rsidRPr="00D261FF" w:rsidRDefault="00900F5A" w:rsidP="00900F5A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  <w:t xml:space="preserve">         održane  29.08.2017.g. </w:t>
      </w:r>
    </w:p>
    <w:p w:rsidR="00EE6D98" w:rsidRPr="00D261FF" w:rsidRDefault="00EE6D98" w:rsidP="00EE6D98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>DNEVNI  RED:</w:t>
      </w:r>
    </w:p>
    <w:p w:rsidR="00EE6D98" w:rsidRPr="00D261FF" w:rsidRDefault="00EE6D98" w:rsidP="00EE6D98">
      <w:pPr>
        <w:pStyle w:val="Bezproreda"/>
        <w:rPr>
          <w:rFonts w:asciiTheme="minorHAnsi" w:hAnsiTheme="minorHAnsi"/>
        </w:rPr>
      </w:pPr>
    </w:p>
    <w:p w:rsidR="00EE6D98" w:rsidRPr="00D261FF" w:rsidRDefault="00EE6D98" w:rsidP="006C1510">
      <w:pPr>
        <w:pStyle w:val="Bezproreda"/>
        <w:numPr>
          <w:ilvl w:val="0"/>
          <w:numId w:val="6"/>
        </w:numPr>
        <w:ind w:left="567" w:hanging="283"/>
        <w:rPr>
          <w:rFonts w:asciiTheme="minorHAnsi" w:hAnsiTheme="minorHAnsi"/>
        </w:rPr>
      </w:pPr>
      <w:r w:rsidRPr="00D261FF">
        <w:rPr>
          <w:rFonts w:asciiTheme="minorHAnsi" w:hAnsiTheme="minorHAnsi"/>
        </w:rPr>
        <w:t xml:space="preserve">Prihvaćanje  zapisnika  s  2.  sjednice  ŠO </w:t>
      </w:r>
    </w:p>
    <w:p w:rsidR="00EE6D98" w:rsidRPr="00D261FF" w:rsidRDefault="00EE6D98" w:rsidP="006C1510">
      <w:pPr>
        <w:pStyle w:val="Bezproreda"/>
        <w:numPr>
          <w:ilvl w:val="0"/>
          <w:numId w:val="6"/>
        </w:numPr>
        <w:ind w:left="567" w:hanging="283"/>
        <w:rPr>
          <w:rFonts w:asciiTheme="minorHAnsi" w:hAnsiTheme="minorHAnsi"/>
        </w:rPr>
      </w:pPr>
      <w:r w:rsidRPr="00D261FF">
        <w:rPr>
          <w:rFonts w:asciiTheme="minorHAnsi" w:hAnsiTheme="minorHAnsi"/>
        </w:rPr>
        <w:t>Financijsko izvješće  za razdoblje 01.01.2017. – 30.06.2017.</w:t>
      </w:r>
    </w:p>
    <w:p w:rsidR="00EE6D98" w:rsidRPr="00D261FF" w:rsidRDefault="00EE6D98" w:rsidP="00EE6D98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 xml:space="preserve">     3.</w:t>
      </w:r>
      <w:r w:rsidR="006C1510">
        <w:rPr>
          <w:rFonts w:asciiTheme="minorHAnsi" w:hAnsiTheme="minorHAnsi"/>
        </w:rPr>
        <w:t xml:space="preserve">  </w:t>
      </w:r>
      <w:r w:rsidRPr="00D261FF">
        <w:rPr>
          <w:rFonts w:asciiTheme="minorHAnsi" w:hAnsiTheme="minorHAnsi"/>
        </w:rPr>
        <w:t xml:space="preserve"> Kadrovska pitanja</w:t>
      </w:r>
    </w:p>
    <w:p w:rsidR="00EE6D98" w:rsidRPr="00D261FF" w:rsidRDefault="00EE6D98" w:rsidP="00EE6D98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ab/>
        <w:t>-suglasnost za zapošljavanje 4  pomoćnika u nastavi</w:t>
      </w:r>
    </w:p>
    <w:p w:rsidR="00EE6D98" w:rsidRPr="00D261FF" w:rsidRDefault="00EE6D98" w:rsidP="00EE6D98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 xml:space="preserve">     4. Donošenje odluke o ustrojavanju produženog boravka u šk.g. 2017/2018.</w:t>
      </w:r>
    </w:p>
    <w:p w:rsidR="00EE6D98" w:rsidRPr="00D261FF" w:rsidRDefault="00EE6D98" w:rsidP="00EE6D98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 xml:space="preserve">     5. Donošenje odluke o uplatama  učenika</w:t>
      </w:r>
    </w:p>
    <w:p w:rsidR="00EE6D98" w:rsidRPr="00D261FF" w:rsidRDefault="00EE6D98" w:rsidP="00EE6D98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 xml:space="preserve">     6. Odabir osiguravatelja za učenike </w:t>
      </w:r>
    </w:p>
    <w:p w:rsidR="00EE6D98" w:rsidRPr="00D261FF" w:rsidRDefault="00EE6D98" w:rsidP="00EE6D98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 xml:space="preserve">     7. Donošenje odluke o raspisivanju natječaja za iznajmljivanje sportske dvorane</w:t>
      </w:r>
    </w:p>
    <w:p w:rsidR="00EE6D98" w:rsidRPr="00D261FF" w:rsidRDefault="00EE6D98" w:rsidP="00EE6D98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 xml:space="preserve">     8. Donošenje odluke o nabavi  namještaja za  dvije učionice</w:t>
      </w:r>
      <w:r w:rsidRPr="00D261FF">
        <w:rPr>
          <w:rFonts w:asciiTheme="minorHAnsi" w:hAnsiTheme="minorHAnsi"/>
        </w:rPr>
        <w:tab/>
      </w:r>
    </w:p>
    <w:p w:rsidR="00EE6D98" w:rsidRPr="00D261FF" w:rsidRDefault="00EE6D98" w:rsidP="00EE6D98">
      <w:pPr>
        <w:rPr>
          <w:sz w:val="24"/>
          <w:szCs w:val="24"/>
        </w:rPr>
      </w:pPr>
      <w:r w:rsidRPr="00D261FF">
        <w:rPr>
          <w:sz w:val="24"/>
          <w:szCs w:val="24"/>
        </w:rPr>
        <w:t xml:space="preserve">     9. Ostala pitanja</w:t>
      </w:r>
    </w:p>
    <w:p w:rsidR="00333F74" w:rsidRPr="00D261FF" w:rsidRDefault="00EE6D98" w:rsidP="00333F74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 xml:space="preserve"> </w:t>
      </w:r>
      <w:r w:rsidR="00333F74" w:rsidRPr="00D261FF">
        <w:rPr>
          <w:rFonts w:asciiTheme="minorHAnsi" w:hAnsiTheme="minorHAnsi"/>
          <w:b/>
        </w:rPr>
        <w:t xml:space="preserve">Ad 1./ </w:t>
      </w:r>
      <w:r w:rsidR="00333F74" w:rsidRPr="00D261FF">
        <w:rPr>
          <w:rFonts w:asciiTheme="minorHAnsi" w:hAnsiTheme="minorHAnsi"/>
        </w:rPr>
        <w:t xml:space="preserve">Prihvaćen je zapisnik s 2. sjednice ŠO. </w:t>
      </w:r>
    </w:p>
    <w:p w:rsidR="00333F74" w:rsidRPr="00D261FF" w:rsidRDefault="00333F74" w:rsidP="00333F74">
      <w:pPr>
        <w:pStyle w:val="Bezproreda"/>
        <w:rPr>
          <w:rFonts w:asciiTheme="minorHAnsi" w:hAnsiTheme="minorHAnsi"/>
          <w:b/>
        </w:rPr>
      </w:pPr>
    </w:p>
    <w:p w:rsidR="00333F74" w:rsidRPr="00D261FF" w:rsidRDefault="00333F74" w:rsidP="00333F74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  <w:b/>
        </w:rPr>
        <w:t>Ad 2./</w:t>
      </w:r>
      <w:r w:rsidRPr="00D261FF">
        <w:rPr>
          <w:rFonts w:asciiTheme="minorHAnsi" w:hAnsiTheme="minorHAnsi"/>
        </w:rPr>
        <w:t xml:space="preserve"> Prihvaćeno je izvješće o financijskom poslovanju za razdoblje 01.01.2017. do 30.06.2017. g. (uvid moguć u računovodstvu škole)</w:t>
      </w:r>
    </w:p>
    <w:p w:rsidR="00333F74" w:rsidRPr="00D261FF" w:rsidRDefault="00333F74" w:rsidP="00333F74">
      <w:pPr>
        <w:pStyle w:val="Bezproreda"/>
        <w:rPr>
          <w:rFonts w:asciiTheme="minorHAnsi" w:hAnsiTheme="minorHAnsi"/>
        </w:rPr>
      </w:pPr>
    </w:p>
    <w:p w:rsidR="00333F74" w:rsidRPr="00D261FF" w:rsidRDefault="00333F74" w:rsidP="00333F74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  <w:b/>
        </w:rPr>
        <w:t>Ad 3./</w:t>
      </w:r>
      <w:r w:rsidRPr="00D261FF">
        <w:rPr>
          <w:rFonts w:asciiTheme="minorHAnsi" w:hAnsiTheme="minorHAnsi"/>
        </w:rPr>
        <w:t xml:space="preserve">Kadrovska pitanja: </w:t>
      </w:r>
    </w:p>
    <w:p w:rsidR="00333F74" w:rsidRPr="00D261FF" w:rsidRDefault="00333F74" w:rsidP="00333F74">
      <w:pPr>
        <w:pStyle w:val="Bezproreda"/>
        <w:numPr>
          <w:ilvl w:val="0"/>
          <w:numId w:val="8"/>
        </w:numPr>
        <w:rPr>
          <w:rFonts w:asciiTheme="minorHAnsi" w:hAnsiTheme="minorHAnsi"/>
        </w:rPr>
      </w:pPr>
      <w:r w:rsidRPr="00D261FF">
        <w:rPr>
          <w:rFonts w:asciiTheme="minorHAnsi" w:hAnsiTheme="minorHAnsi"/>
        </w:rPr>
        <w:t>Dana je suglasnost za zapošljavanje  4  pomoćnika u nastavi učenicima s teškoćama:</w:t>
      </w:r>
    </w:p>
    <w:p w:rsidR="00333F74" w:rsidRPr="00D261FF" w:rsidRDefault="00333F74" w:rsidP="00333F74">
      <w:pPr>
        <w:pStyle w:val="Bezproreda"/>
        <w:numPr>
          <w:ilvl w:val="0"/>
          <w:numId w:val="9"/>
        </w:numPr>
        <w:rPr>
          <w:rFonts w:asciiTheme="minorHAnsi" w:hAnsiTheme="minorHAnsi"/>
        </w:rPr>
      </w:pPr>
      <w:r w:rsidRPr="00D261FF">
        <w:rPr>
          <w:rFonts w:asciiTheme="minorHAnsi" w:hAnsiTheme="minorHAnsi"/>
        </w:rPr>
        <w:t>Sanja Kolarić Purgar</w:t>
      </w:r>
    </w:p>
    <w:p w:rsidR="00333F74" w:rsidRPr="00D261FF" w:rsidRDefault="00333F74" w:rsidP="00333F74">
      <w:pPr>
        <w:pStyle w:val="Bezproreda"/>
        <w:numPr>
          <w:ilvl w:val="0"/>
          <w:numId w:val="9"/>
        </w:numPr>
        <w:rPr>
          <w:rFonts w:asciiTheme="minorHAnsi" w:hAnsiTheme="minorHAnsi"/>
        </w:rPr>
      </w:pPr>
      <w:r w:rsidRPr="00D261FF">
        <w:rPr>
          <w:rFonts w:asciiTheme="minorHAnsi" w:hAnsiTheme="minorHAnsi"/>
        </w:rPr>
        <w:t>Karmen Oreški  Novoselec</w:t>
      </w:r>
    </w:p>
    <w:p w:rsidR="00333F74" w:rsidRPr="00D261FF" w:rsidRDefault="00333F74" w:rsidP="00333F74">
      <w:pPr>
        <w:pStyle w:val="Bezproreda"/>
        <w:numPr>
          <w:ilvl w:val="0"/>
          <w:numId w:val="9"/>
        </w:numPr>
        <w:rPr>
          <w:rFonts w:asciiTheme="minorHAnsi" w:hAnsiTheme="minorHAnsi"/>
        </w:rPr>
      </w:pPr>
      <w:r w:rsidRPr="00D261FF">
        <w:rPr>
          <w:rFonts w:asciiTheme="minorHAnsi" w:hAnsiTheme="minorHAnsi"/>
        </w:rPr>
        <w:t>Marija Horvat</w:t>
      </w:r>
    </w:p>
    <w:p w:rsidR="00333F74" w:rsidRPr="00D261FF" w:rsidRDefault="00333F74" w:rsidP="00333F74">
      <w:pPr>
        <w:pStyle w:val="Bezproreda"/>
        <w:numPr>
          <w:ilvl w:val="0"/>
          <w:numId w:val="9"/>
        </w:numPr>
        <w:rPr>
          <w:rFonts w:asciiTheme="minorHAnsi" w:hAnsiTheme="minorHAnsi"/>
        </w:rPr>
      </w:pPr>
      <w:r w:rsidRPr="00D261FF">
        <w:rPr>
          <w:rFonts w:asciiTheme="minorHAnsi" w:hAnsiTheme="minorHAnsi"/>
        </w:rPr>
        <w:t>Maja Poje</w:t>
      </w:r>
    </w:p>
    <w:p w:rsidR="00333F74" w:rsidRPr="00D261FF" w:rsidRDefault="00333F74" w:rsidP="00333F74">
      <w:pPr>
        <w:pStyle w:val="Bezproreda"/>
        <w:rPr>
          <w:rFonts w:asciiTheme="minorHAnsi" w:hAnsiTheme="minorHAnsi"/>
          <w:b/>
        </w:rPr>
      </w:pPr>
    </w:p>
    <w:p w:rsidR="00333F74" w:rsidRPr="00D261FF" w:rsidRDefault="00333F74" w:rsidP="00333F74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  <w:b/>
        </w:rPr>
        <w:t>Ad 4./</w:t>
      </w:r>
      <w:r w:rsidR="00E00871" w:rsidRPr="00D261FF">
        <w:rPr>
          <w:rFonts w:asciiTheme="minorHAnsi" w:hAnsiTheme="minorHAnsi"/>
          <w:b/>
        </w:rPr>
        <w:t xml:space="preserve"> </w:t>
      </w:r>
      <w:r w:rsidR="00E00871" w:rsidRPr="00D261FF">
        <w:rPr>
          <w:rFonts w:asciiTheme="minorHAnsi" w:hAnsiTheme="minorHAnsi"/>
        </w:rPr>
        <w:t>Na temelju  Ugovora o sufinanciranju programa  produženog boravka od strane osnivača Grada Čakovca, d</w:t>
      </w:r>
      <w:r w:rsidRPr="00D261FF">
        <w:rPr>
          <w:rFonts w:asciiTheme="minorHAnsi" w:hAnsiTheme="minorHAnsi"/>
        </w:rPr>
        <w:t>onesena je Odluka o ustrojavanju produženog boravka za šk.g. 2017./2018. Produženi boravak se ustrojava s tri radne skupine. Cijena boravka  -sufinanciranje roditelja</w:t>
      </w:r>
      <w:r w:rsidR="00D261FF" w:rsidRPr="00D261FF">
        <w:rPr>
          <w:rFonts w:asciiTheme="minorHAnsi" w:hAnsiTheme="minorHAnsi"/>
        </w:rPr>
        <w:t>,</w:t>
      </w:r>
      <w:r w:rsidRPr="00D261FF">
        <w:rPr>
          <w:rFonts w:asciiTheme="minorHAnsi" w:hAnsiTheme="minorHAnsi"/>
        </w:rPr>
        <w:t xml:space="preserve">  ostaje na razini prethodne godine.</w:t>
      </w:r>
    </w:p>
    <w:p w:rsidR="00333F74" w:rsidRPr="00D261FF" w:rsidRDefault="00333F74" w:rsidP="00333F74">
      <w:pPr>
        <w:pStyle w:val="Bezproreda"/>
        <w:rPr>
          <w:rFonts w:asciiTheme="minorHAnsi" w:hAnsiTheme="minorHAnsi"/>
          <w:b/>
        </w:rPr>
      </w:pPr>
    </w:p>
    <w:p w:rsidR="00333F74" w:rsidRPr="00D261FF" w:rsidRDefault="00333F74" w:rsidP="00333F74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  <w:b/>
        </w:rPr>
        <w:t>Ad 5./</w:t>
      </w:r>
      <w:r w:rsidRPr="00D261FF">
        <w:rPr>
          <w:rFonts w:asciiTheme="minorHAnsi" w:hAnsiTheme="minorHAnsi"/>
        </w:rPr>
        <w:t xml:space="preserve">  Donesena je Odluka o uplatama učenika  za šk.g.201</w:t>
      </w:r>
      <w:r w:rsidR="00D261FF" w:rsidRPr="00D261FF">
        <w:rPr>
          <w:rFonts w:asciiTheme="minorHAnsi" w:hAnsiTheme="minorHAnsi"/>
        </w:rPr>
        <w:t>7</w:t>
      </w:r>
      <w:r w:rsidRPr="00D261FF">
        <w:rPr>
          <w:rFonts w:asciiTheme="minorHAnsi" w:hAnsiTheme="minorHAnsi"/>
        </w:rPr>
        <w:t>./201</w:t>
      </w:r>
      <w:r w:rsidR="00D261FF" w:rsidRPr="00D261FF">
        <w:rPr>
          <w:rFonts w:asciiTheme="minorHAnsi" w:hAnsiTheme="minorHAnsi"/>
        </w:rPr>
        <w:t>8</w:t>
      </w:r>
      <w:r w:rsidRPr="00D261FF">
        <w:rPr>
          <w:rFonts w:asciiTheme="minorHAnsi" w:hAnsiTheme="minorHAnsi"/>
        </w:rPr>
        <w:t>.g.:</w:t>
      </w:r>
    </w:p>
    <w:p w:rsidR="00333F74" w:rsidRPr="00D261FF" w:rsidRDefault="00333F74" w:rsidP="00333F74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D261FF">
        <w:rPr>
          <w:sz w:val="24"/>
          <w:szCs w:val="24"/>
        </w:rPr>
        <w:t xml:space="preserve">Cijena  užine  po  danu – uplate  mjesečno </w:t>
      </w:r>
      <w:r w:rsidRPr="00D261FF">
        <w:rPr>
          <w:sz w:val="24"/>
          <w:szCs w:val="24"/>
        </w:rPr>
        <w:tab/>
        <w:t>( do 20. u mjesecu)</w:t>
      </w:r>
      <w:r w:rsidRPr="00D261FF">
        <w:rPr>
          <w:sz w:val="24"/>
          <w:szCs w:val="24"/>
        </w:rPr>
        <w:tab/>
      </w:r>
      <w:r w:rsidRPr="00D261FF">
        <w:rPr>
          <w:sz w:val="24"/>
          <w:szCs w:val="24"/>
        </w:rPr>
        <w:tab/>
        <w:t>4    kune</w:t>
      </w:r>
    </w:p>
    <w:p w:rsidR="00333F74" w:rsidRPr="00D261FF" w:rsidRDefault="00333F74" w:rsidP="00333F74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D261FF">
        <w:rPr>
          <w:sz w:val="24"/>
          <w:szCs w:val="24"/>
        </w:rPr>
        <w:t xml:space="preserve">Osiguranje  učenika –jednokrat. god.  upl. </w:t>
      </w:r>
      <w:r w:rsidRPr="00D261FF">
        <w:rPr>
          <w:sz w:val="24"/>
          <w:szCs w:val="24"/>
        </w:rPr>
        <w:tab/>
        <w:t>( do 23.09.201</w:t>
      </w:r>
      <w:r w:rsidR="00AF55B4">
        <w:rPr>
          <w:sz w:val="24"/>
          <w:szCs w:val="24"/>
        </w:rPr>
        <w:t>7</w:t>
      </w:r>
      <w:r w:rsidRPr="00D261FF">
        <w:rPr>
          <w:sz w:val="24"/>
          <w:szCs w:val="24"/>
        </w:rPr>
        <w:t>.)</w:t>
      </w:r>
      <w:r w:rsidRPr="00D261FF">
        <w:rPr>
          <w:sz w:val="24"/>
          <w:szCs w:val="24"/>
        </w:rPr>
        <w:tab/>
      </w:r>
      <w:r w:rsidRPr="00D261FF">
        <w:rPr>
          <w:sz w:val="24"/>
          <w:szCs w:val="24"/>
        </w:rPr>
        <w:tab/>
        <w:t>30  kuna</w:t>
      </w:r>
    </w:p>
    <w:p w:rsidR="00333F74" w:rsidRPr="00D261FF" w:rsidRDefault="00333F74" w:rsidP="00333F74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D261FF">
        <w:rPr>
          <w:sz w:val="24"/>
          <w:szCs w:val="24"/>
        </w:rPr>
        <w:t xml:space="preserve">Članarina –Crveni križ  </w:t>
      </w:r>
      <w:r w:rsidR="00907E4E">
        <w:rPr>
          <w:sz w:val="24"/>
          <w:szCs w:val="24"/>
        </w:rPr>
        <w:t>-</w:t>
      </w:r>
      <w:r w:rsidRPr="00D261FF">
        <w:rPr>
          <w:sz w:val="24"/>
          <w:szCs w:val="24"/>
        </w:rPr>
        <w:tab/>
        <w:t>uplata jednokratno</w:t>
      </w:r>
      <w:r w:rsidRPr="00D261FF">
        <w:rPr>
          <w:sz w:val="24"/>
          <w:szCs w:val="24"/>
        </w:rPr>
        <w:tab/>
        <w:t>( do 31.10.201</w:t>
      </w:r>
      <w:r w:rsidR="00AF55B4">
        <w:rPr>
          <w:sz w:val="24"/>
          <w:szCs w:val="24"/>
        </w:rPr>
        <w:t>7</w:t>
      </w:r>
      <w:r w:rsidRPr="00D261FF">
        <w:rPr>
          <w:sz w:val="24"/>
          <w:szCs w:val="24"/>
        </w:rPr>
        <w:t>.)</w:t>
      </w:r>
      <w:r w:rsidRPr="00D261FF">
        <w:rPr>
          <w:sz w:val="24"/>
          <w:szCs w:val="24"/>
        </w:rPr>
        <w:tab/>
        <w:t>12  kuna</w:t>
      </w:r>
    </w:p>
    <w:p w:rsidR="00333F74" w:rsidRPr="00D261FF" w:rsidRDefault="00333F74" w:rsidP="00333F74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D261FF">
        <w:rPr>
          <w:sz w:val="24"/>
          <w:szCs w:val="24"/>
        </w:rPr>
        <w:t>Članarina KKP- knjižnica   - uplata jednokrat.</w:t>
      </w:r>
      <w:r w:rsidRPr="00D261FF">
        <w:rPr>
          <w:sz w:val="24"/>
          <w:szCs w:val="24"/>
        </w:rPr>
        <w:tab/>
        <w:t xml:space="preserve"> (do 30.11.201</w:t>
      </w:r>
      <w:r w:rsidR="00AF55B4">
        <w:rPr>
          <w:sz w:val="24"/>
          <w:szCs w:val="24"/>
        </w:rPr>
        <w:t>7</w:t>
      </w:r>
      <w:r w:rsidRPr="00D261FF">
        <w:rPr>
          <w:sz w:val="24"/>
          <w:szCs w:val="24"/>
        </w:rPr>
        <w:t>.)</w:t>
      </w:r>
      <w:r w:rsidRPr="00D261FF">
        <w:rPr>
          <w:sz w:val="24"/>
          <w:szCs w:val="24"/>
        </w:rPr>
        <w:tab/>
        <w:t>20  kuna</w:t>
      </w:r>
    </w:p>
    <w:p w:rsidR="00907E4E" w:rsidRPr="00907E4E" w:rsidRDefault="00907E4E" w:rsidP="00333F74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07E4E">
        <w:rPr>
          <w:sz w:val="24"/>
          <w:szCs w:val="24"/>
        </w:rPr>
        <w:t>-2-</w:t>
      </w:r>
    </w:p>
    <w:p w:rsidR="00333F74" w:rsidRPr="00D261FF" w:rsidRDefault="00333F74" w:rsidP="00333F74">
      <w:pPr>
        <w:rPr>
          <w:sz w:val="24"/>
          <w:szCs w:val="24"/>
        </w:rPr>
      </w:pPr>
      <w:r w:rsidRPr="00D261FF">
        <w:rPr>
          <w:b/>
          <w:sz w:val="24"/>
          <w:szCs w:val="24"/>
        </w:rPr>
        <w:t>Ad 6./</w:t>
      </w:r>
      <w:r w:rsidRPr="00D261FF">
        <w:rPr>
          <w:sz w:val="24"/>
          <w:szCs w:val="24"/>
        </w:rPr>
        <w:t xml:space="preserve">  Za osiguravatelja  učenika  u šk.g.201</w:t>
      </w:r>
      <w:r w:rsidR="00D261FF" w:rsidRPr="00D261FF">
        <w:rPr>
          <w:sz w:val="24"/>
          <w:szCs w:val="24"/>
        </w:rPr>
        <w:t>7</w:t>
      </w:r>
      <w:r w:rsidRPr="00D261FF">
        <w:rPr>
          <w:sz w:val="24"/>
          <w:szCs w:val="24"/>
        </w:rPr>
        <w:t>./201</w:t>
      </w:r>
      <w:r w:rsidR="00D261FF" w:rsidRPr="00D261FF">
        <w:rPr>
          <w:sz w:val="24"/>
          <w:szCs w:val="24"/>
        </w:rPr>
        <w:t>8</w:t>
      </w:r>
      <w:r w:rsidRPr="00D261FF">
        <w:rPr>
          <w:sz w:val="24"/>
          <w:szCs w:val="24"/>
        </w:rPr>
        <w:t xml:space="preserve">., između </w:t>
      </w:r>
      <w:r w:rsidR="00D261FF" w:rsidRPr="00D261FF">
        <w:rPr>
          <w:sz w:val="24"/>
          <w:szCs w:val="24"/>
        </w:rPr>
        <w:t>tri</w:t>
      </w:r>
      <w:r w:rsidRPr="00D261FF">
        <w:rPr>
          <w:sz w:val="24"/>
          <w:szCs w:val="24"/>
        </w:rPr>
        <w:t xml:space="preserve"> prispjel</w:t>
      </w:r>
      <w:r w:rsidR="00D261FF" w:rsidRPr="00D261FF">
        <w:rPr>
          <w:sz w:val="24"/>
          <w:szCs w:val="24"/>
        </w:rPr>
        <w:t>e</w:t>
      </w:r>
      <w:r w:rsidRPr="00D261FF">
        <w:rPr>
          <w:sz w:val="24"/>
          <w:szCs w:val="24"/>
        </w:rPr>
        <w:t xml:space="preserve"> ponud</w:t>
      </w:r>
      <w:r w:rsidR="00D261FF" w:rsidRPr="00D261FF">
        <w:rPr>
          <w:sz w:val="24"/>
          <w:szCs w:val="24"/>
        </w:rPr>
        <w:t>e</w:t>
      </w:r>
      <w:r w:rsidRPr="00D261FF">
        <w:rPr>
          <w:sz w:val="24"/>
          <w:szCs w:val="24"/>
        </w:rPr>
        <w:t xml:space="preserve"> izabran je osiguravatelj  Euroherc.</w:t>
      </w:r>
    </w:p>
    <w:p w:rsidR="00D261FF" w:rsidRPr="00D261FF" w:rsidRDefault="00333F74" w:rsidP="00333F74">
      <w:pPr>
        <w:rPr>
          <w:sz w:val="24"/>
          <w:szCs w:val="24"/>
        </w:rPr>
      </w:pPr>
      <w:r w:rsidRPr="00D261FF">
        <w:rPr>
          <w:b/>
          <w:sz w:val="24"/>
          <w:szCs w:val="24"/>
        </w:rPr>
        <w:t xml:space="preserve">Ad 7./  </w:t>
      </w:r>
      <w:r w:rsidR="00D261FF" w:rsidRPr="00D261FF">
        <w:rPr>
          <w:sz w:val="24"/>
          <w:szCs w:val="24"/>
        </w:rPr>
        <w:t xml:space="preserve">Donesena je Odluka o raspisivanju natječaja  za iznajmljivanje dvorane te je izabrano povjerenstvo </w:t>
      </w:r>
      <w:r w:rsidR="00ED064A">
        <w:rPr>
          <w:sz w:val="24"/>
          <w:szCs w:val="24"/>
        </w:rPr>
        <w:t>za provedbu natječaja i izbor korisnika</w:t>
      </w:r>
      <w:r w:rsidR="00D261FF" w:rsidRPr="00D261FF">
        <w:rPr>
          <w:sz w:val="24"/>
          <w:szCs w:val="24"/>
        </w:rPr>
        <w:t xml:space="preserve">: </w:t>
      </w:r>
    </w:p>
    <w:p w:rsidR="00333F74" w:rsidRPr="00D261FF" w:rsidRDefault="00D261FF" w:rsidP="00D261FF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D261FF">
        <w:rPr>
          <w:sz w:val="24"/>
          <w:szCs w:val="24"/>
        </w:rPr>
        <w:t>Nataša Hajdinjak</w:t>
      </w:r>
    </w:p>
    <w:p w:rsidR="00D261FF" w:rsidRPr="00D261FF" w:rsidRDefault="00D261FF" w:rsidP="00D261FF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D261FF">
        <w:rPr>
          <w:sz w:val="24"/>
          <w:szCs w:val="24"/>
        </w:rPr>
        <w:t>Goran Kolarić</w:t>
      </w:r>
    </w:p>
    <w:p w:rsidR="00D261FF" w:rsidRPr="00D261FF" w:rsidRDefault="00D261FF" w:rsidP="00D261FF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D261FF">
        <w:rPr>
          <w:sz w:val="24"/>
          <w:szCs w:val="24"/>
        </w:rPr>
        <w:t>Josip  Horvat</w:t>
      </w:r>
    </w:p>
    <w:p w:rsidR="006C1510" w:rsidRDefault="00D261FF" w:rsidP="00D261FF">
      <w:pPr>
        <w:rPr>
          <w:sz w:val="24"/>
          <w:szCs w:val="24"/>
        </w:rPr>
      </w:pPr>
      <w:r w:rsidRPr="00D261FF">
        <w:rPr>
          <w:b/>
          <w:sz w:val="24"/>
          <w:szCs w:val="24"/>
        </w:rPr>
        <w:t xml:space="preserve">Ad 8./  </w:t>
      </w:r>
      <w:r w:rsidR="006C1510" w:rsidRPr="006C1510">
        <w:rPr>
          <w:sz w:val="24"/>
          <w:szCs w:val="24"/>
        </w:rPr>
        <w:t>Done</w:t>
      </w:r>
      <w:r w:rsidR="006C1510">
        <w:rPr>
          <w:sz w:val="24"/>
          <w:szCs w:val="24"/>
        </w:rPr>
        <w:t xml:space="preserve">sena je  Odluka o nabavi  namještaja  za dvije učionice </w:t>
      </w:r>
      <w:r w:rsidR="00907E4E">
        <w:rPr>
          <w:sz w:val="24"/>
          <w:szCs w:val="24"/>
        </w:rPr>
        <w:t xml:space="preserve">: uč za vjeronauk i uč.za  </w:t>
      </w:r>
      <w:r w:rsidR="00907E4E">
        <w:rPr>
          <w:sz w:val="24"/>
          <w:szCs w:val="24"/>
        </w:rPr>
        <w:tab/>
        <w:t>4. razr.</w:t>
      </w:r>
    </w:p>
    <w:p w:rsidR="00D261FF" w:rsidRPr="00D261FF" w:rsidRDefault="00D261FF" w:rsidP="00D261FF">
      <w:pPr>
        <w:rPr>
          <w:sz w:val="24"/>
          <w:szCs w:val="24"/>
        </w:rPr>
      </w:pPr>
      <w:r w:rsidRPr="00D261FF">
        <w:rPr>
          <w:b/>
          <w:sz w:val="24"/>
          <w:szCs w:val="24"/>
        </w:rPr>
        <w:t xml:space="preserve">Ad </w:t>
      </w:r>
      <w:r w:rsidR="00ED064A">
        <w:rPr>
          <w:b/>
          <w:sz w:val="24"/>
          <w:szCs w:val="24"/>
        </w:rPr>
        <w:t>9</w:t>
      </w:r>
      <w:r w:rsidRPr="00D261FF">
        <w:rPr>
          <w:b/>
          <w:sz w:val="24"/>
          <w:szCs w:val="24"/>
        </w:rPr>
        <w:t xml:space="preserve">./  </w:t>
      </w:r>
      <w:r w:rsidRPr="00D261FF">
        <w:rPr>
          <w:sz w:val="24"/>
          <w:szCs w:val="24"/>
        </w:rPr>
        <w:t>Ostalih pitanja nije bilo</w:t>
      </w:r>
    </w:p>
    <w:p w:rsidR="00333F74" w:rsidRPr="00D261FF" w:rsidRDefault="00333F74" w:rsidP="00333F74">
      <w:pPr>
        <w:pStyle w:val="Bezproreda"/>
        <w:rPr>
          <w:rFonts w:asciiTheme="minorHAnsi" w:hAnsiTheme="minorHAnsi"/>
        </w:rPr>
      </w:pPr>
    </w:p>
    <w:p w:rsidR="00333F74" w:rsidRPr="00D261FF" w:rsidRDefault="00333F74" w:rsidP="00333F74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  <w:t>Predsjednica  ŠO</w:t>
      </w:r>
    </w:p>
    <w:p w:rsidR="00333F74" w:rsidRPr="00D261FF" w:rsidRDefault="00333F74" w:rsidP="00333F74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>Zapisničar:</w:t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  <w:t xml:space="preserve">   Ana  Jeđud, vr</w:t>
      </w:r>
    </w:p>
    <w:p w:rsidR="00333F74" w:rsidRPr="00D261FF" w:rsidRDefault="00333F74" w:rsidP="00333F74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>A.Malić</w:t>
      </w:r>
    </w:p>
    <w:p w:rsidR="00EE6D98" w:rsidRPr="00D261FF" w:rsidRDefault="00EE6D98" w:rsidP="00EE6D98">
      <w:pPr>
        <w:rPr>
          <w:sz w:val="24"/>
          <w:szCs w:val="24"/>
        </w:rPr>
      </w:pPr>
      <w:r w:rsidRPr="00D261FF">
        <w:rPr>
          <w:sz w:val="24"/>
          <w:szCs w:val="24"/>
        </w:rPr>
        <w:tab/>
        <w:t xml:space="preserve"> </w:t>
      </w:r>
      <w:r w:rsidRPr="00D261FF">
        <w:rPr>
          <w:sz w:val="24"/>
          <w:szCs w:val="24"/>
        </w:rPr>
        <w:tab/>
      </w:r>
      <w:r w:rsidRPr="00D261FF">
        <w:rPr>
          <w:sz w:val="24"/>
          <w:szCs w:val="24"/>
        </w:rPr>
        <w:tab/>
      </w:r>
      <w:r w:rsidRPr="00D261FF">
        <w:rPr>
          <w:sz w:val="24"/>
          <w:szCs w:val="24"/>
        </w:rPr>
        <w:tab/>
      </w:r>
      <w:r w:rsidRPr="00D261FF">
        <w:rPr>
          <w:sz w:val="24"/>
          <w:szCs w:val="24"/>
        </w:rPr>
        <w:tab/>
      </w:r>
    </w:p>
    <w:p w:rsidR="00EE6D98" w:rsidRPr="00D261FF" w:rsidRDefault="00EE6D98" w:rsidP="00D261FF">
      <w:pPr>
        <w:pStyle w:val="Bezproreda"/>
        <w:rPr>
          <w:rFonts w:asciiTheme="minorHAnsi" w:hAnsiTheme="minorHAnsi"/>
        </w:rPr>
      </w:pP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  <w:r w:rsidRPr="00D261FF">
        <w:rPr>
          <w:rFonts w:asciiTheme="minorHAnsi" w:hAnsiTheme="minorHAnsi"/>
        </w:rPr>
        <w:tab/>
      </w:r>
    </w:p>
    <w:p w:rsidR="00900F5A" w:rsidRPr="00D261FF" w:rsidRDefault="00900F5A" w:rsidP="00F553A8">
      <w:pPr>
        <w:pStyle w:val="Bezproreda"/>
        <w:rPr>
          <w:rFonts w:asciiTheme="minorHAnsi" w:hAnsiTheme="minorHAnsi"/>
        </w:rPr>
      </w:pPr>
    </w:p>
    <w:sectPr w:rsidR="00900F5A" w:rsidRPr="00D261FF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8BC"/>
    <w:multiLevelType w:val="hybridMultilevel"/>
    <w:tmpl w:val="5CACB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3170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F65CD4"/>
    <w:multiLevelType w:val="hybridMultilevel"/>
    <w:tmpl w:val="CA98D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23CC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B3754"/>
    <w:multiLevelType w:val="hybridMultilevel"/>
    <w:tmpl w:val="65B08474"/>
    <w:lvl w:ilvl="0" w:tplc="95461A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154DEC"/>
    <w:multiLevelType w:val="hybridMultilevel"/>
    <w:tmpl w:val="8E582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9F62E35"/>
    <w:multiLevelType w:val="hybridMultilevel"/>
    <w:tmpl w:val="A4409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036E"/>
    <w:rsid w:val="000452F8"/>
    <w:rsid w:val="00074D7E"/>
    <w:rsid w:val="000E31A2"/>
    <w:rsid w:val="001212BB"/>
    <w:rsid w:val="001312D5"/>
    <w:rsid w:val="00146788"/>
    <w:rsid w:val="0029138A"/>
    <w:rsid w:val="002F7368"/>
    <w:rsid w:val="00333F74"/>
    <w:rsid w:val="003A0992"/>
    <w:rsid w:val="003F2733"/>
    <w:rsid w:val="00410E3B"/>
    <w:rsid w:val="00492C33"/>
    <w:rsid w:val="004E036E"/>
    <w:rsid w:val="005B35CF"/>
    <w:rsid w:val="006C1510"/>
    <w:rsid w:val="00752E3F"/>
    <w:rsid w:val="00791A20"/>
    <w:rsid w:val="007F7CB2"/>
    <w:rsid w:val="0081328C"/>
    <w:rsid w:val="0087654E"/>
    <w:rsid w:val="00886E84"/>
    <w:rsid w:val="00900F5A"/>
    <w:rsid w:val="00907E4E"/>
    <w:rsid w:val="009D755D"/>
    <w:rsid w:val="009E1166"/>
    <w:rsid w:val="00A361F1"/>
    <w:rsid w:val="00AF42E9"/>
    <w:rsid w:val="00AF55B4"/>
    <w:rsid w:val="00BA4A0F"/>
    <w:rsid w:val="00C66557"/>
    <w:rsid w:val="00CD1C58"/>
    <w:rsid w:val="00CD5FA1"/>
    <w:rsid w:val="00D261FF"/>
    <w:rsid w:val="00D40492"/>
    <w:rsid w:val="00DE044B"/>
    <w:rsid w:val="00DE358A"/>
    <w:rsid w:val="00E00871"/>
    <w:rsid w:val="00E37938"/>
    <w:rsid w:val="00E412F7"/>
    <w:rsid w:val="00ED064A"/>
    <w:rsid w:val="00EE6D98"/>
    <w:rsid w:val="00F5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Anica</cp:lastModifiedBy>
  <cp:revision>4</cp:revision>
  <dcterms:created xsi:type="dcterms:W3CDTF">2017-08-30T08:36:00Z</dcterms:created>
  <dcterms:modified xsi:type="dcterms:W3CDTF">2017-08-30T08:39:00Z</dcterms:modified>
</cp:coreProperties>
</file>